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jc w:val="right"/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tbl>
      <w:tblPr>
        <w:tblW w:w="9606" w:type="dxa"/>
        <w:tblLook w:val="04A0" w:firstRow="1" w:lastRow="0" w:firstColumn="1" w:lastColumn="0" w:noHBand="0" w:noVBand="1"/>
      </w:tblPr>
      <w:tblGrid>
        <w:gridCol w:w="4678"/>
        <w:gridCol w:w="492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ind w:left="-108"/>
              <w:jc w:val="both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 проекте закона Алтайского края   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«О внесении изменений в статьи 6 и 8 закона Алтайского края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 xml:space="preserve">«О регулировании отдельных лесных отношений на территории Алтайского края»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textDirection w:val="lrTb"/>
            <w:noWrap w:val="false"/>
          </w:tcPr>
          <w:p>
            <w:pPr>
              <w:ind w:right="-108"/>
              <w:jc w:val="right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роект</w:t>
            </w:r>
            <w:r/>
          </w:p>
        </w:tc>
      </w:tr>
    </w:tbl>
    <w:p>
      <w:pPr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ind w:left="0" w:right="0" w:firstLine="709"/>
        <w:jc w:val="both"/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/>
    </w:p>
    <w:p>
      <w:pPr>
        <w:ind w:firstLine="709"/>
        <w:jc w:val="both"/>
        <w:spacing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747"/>
        <w:ind w:left="0" w:right="0" w:firstLine="709"/>
        <w:jc w:val="both"/>
        <w:spacing w:line="240" w:lineRule="auto"/>
        <w:widowControl w:val="off"/>
        <w:tabs>
          <w:tab w:val="left" w:pos="1134" w:leader="none"/>
        </w:tabs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Принять в первом чтении проект закона Алтайского края </w:t>
      </w:r>
      <w:r>
        <w:rPr>
          <w:rFonts w:ascii="PT Astra Serif" w:hAnsi="PT Astra Serif"/>
          <w:sz w:val="28"/>
          <w:szCs w:val="28"/>
        </w:rPr>
        <w:t xml:space="preserve">«О внесении изменений в статьи 6 и 8 закона Алтайского края «О регулировании отдельных лесных отношений на территории Алтайского края»</w:t>
      </w:r>
      <w:r>
        <w:rPr>
          <w:rFonts w:ascii="PT Astra Serif" w:hAnsi="PT Astra Serif"/>
          <w:sz w:val="28"/>
        </w:rPr>
        <w:t xml:space="preserve">.</w:t>
      </w:r>
      <w:r/>
    </w:p>
    <w:p>
      <w:pPr>
        <w:pStyle w:val="747"/>
        <w:contextualSpacing w:val="0"/>
        <w:ind w:left="0" w:right="140" w:firstLine="142"/>
        <w:jc w:val="both"/>
        <w:spacing w:line="240" w:lineRule="auto"/>
        <w:widowControl w:val="off"/>
        <w:tabs>
          <w:tab w:val="left" w:pos="720" w:leader="none"/>
          <w:tab w:val="left" w:pos="1134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ind w:firstLine="142"/>
        <w:jc w:val="both"/>
        <w:spacing w:line="240" w:lineRule="auto"/>
        <w:widowControl w:val="off"/>
        <w:tabs>
          <w:tab w:val="left" w:pos="720" w:leader="none"/>
          <w:tab w:val="left" w:pos="1134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747"/>
        <w:contextualSpacing w:val="0"/>
        <w:ind w:left="0" w:firstLine="142"/>
        <w:jc w:val="both"/>
        <w:spacing w:line="240" w:lineRule="auto"/>
        <w:widowControl w:val="off"/>
        <w:tabs>
          <w:tab w:val="left" w:pos="720" w:leader="none"/>
          <w:tab w:val="left" w:pos="1134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tbl>
      <w:tblPr>
        <w:tblW w:w="988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196"/>
        <w:gridCol w:w="269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96" w:type="dxa"/>
            <w:textDirection w:val="lrTb"/>
            <w:noWrap w:val="false"/>
          </w:tcPr>
          <w:p>
            <w:pPr>
              <w:pStyle w:val="915"/>
              <w:jc w:val="both"/>
              <w:spacing w:line="240" w:lineRule="auto"/>
              <w:tabs>
                <w:tab w:val="left" w:pos="1747" w:leader="none"/>
              </w:tabs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Алтайского краевого</w:t>
            </w:r>
            <w:bookmarkStart w:id="0" w:name="sub_16682"/>
            <w:r/>
            <w:r/>
          </w:p>
          <w:p>
            <w:pPr>
              <w:pStyle w:val="915"/>
              <w:jc w:val="both"/>
              <w:spacing w:line="240" w:lineRule="auto"/>
              <w:tabs>
                <w:tab w:val="left" w:pos="1747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Законодательного Собрания </w:t>
            </w:r>
            <w:bookmarkEnd w:id="0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2" w:type="dxa"/>
            <w:vAlign w:val="bottom"/>
            <w:textDirection w:val="lrTb"/>
            <w:noWrap w:val="false"/>
          </w:tcPr>
          <w:p>
            <w:pPr>
              <w:pStyle w:val="916"/>
              <w:ind w:right="-108"/>
              <w:spacing w:line="240" w:lineRule="auto"/>
              <w:tabs>
                <w:tab w:val="left" w:pos="1747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А.А. Романенко</w:t>
            </w:r>
            <w:r/>
          </w:p>
        </w:tc>
      </w:tr>
    </w:tbl>
    <w:p>
      <w:pPr>
        <w:spacing w:line="240" w:lineRule="auto"/>
      </w:pPr>
      <w:r/>
      <w:bookmarkStart w:id="1" w:name="_GoBack"/>
      <w:r/>
      <w:bookmarkEnd w:id="1"/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 xml:space="preserve">АЛТАЙСКОЕ КРАЕВОЕ ЗАКОНОДАТЕЛЬНОЕ СОБРАНИЕ</w:t>
    </w:r>
    <w:r/>
  </w:p>
  <w:p>
    <w:pPr>
      <w:jc w:val="center"/>
      <w:spacing w:line="480" w:lineRule="auto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 xml:space="preserve">ПОСТАНОВЛЕНИЕ</w:t>
    </w:r>
    <w:r/>
  </w:p>
  <w:tbl>
    <w:tblPr>
      <w:tblW w:w="0" w:type="auto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000000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000000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</w:r>
          <w:r/>
        </w:p>
      </w:tc>
    </w:tr>
  </w:tbl>
  <w:p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г. Барнаул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35"/>
    <w:link w:val="726"/>
    <w:uiPriority w:val="9"/>
    <w:rPr>
      <w:rFonts w:ascii="Arial" w:hAnsi="Arial" w:eastAsia="Arial" w:cs="Arial"/>
      <w:sz w:val="40"/>
      <w:szCs w:val="40"/>
    </w:rPr>
  </w:style>
  <w:style w:type="character" w:styleId="17">
    <w:name w:val="Heading 3 Char"/>
    <w:basedOn w:val="735"/>
    <w:link w:val="728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35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23">
    <w:name w:val="Heading 6 Char"/>
    <w:basedOn w:val="735"/>
    <w:link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735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735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735"/>
    <w:link w:val="734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735"/>
    <w:link w:val="749"/>
    <w:uiPriority w:val="10"/>
    <w:rPr>
      <w:sz w:val="48"/>
      <w:szCs w:val="48"/>
    </w:rPr>
  </w:style>
  <w:style w:type="character" w:styleId="36">
    <w:name w:val="Subtitle Char"/>
    <w:basedOn w:val="735"/>
    <w:link w:val="751"/>
    <w:uiPriority w:val="11"/>
    <w:rPr>
      <w:sz w:val="24"/>
      <w:szCs w:val="24"/>
    </w:rPr>
  </w:style>
  <w:style w:type="character" w:styleId="38">
    <w:name w:val="Quote Char"/>
    <w:link w:val="753"/>
    <w:uiPriority w:val="29"/>
    <w:rPr>
      <w:i/>
    </w:rPr>
  </w:style>
  <w:style w:type="character" w:styleId="40">
    <w:name w:val="Intense Quote Char"/>
    <w:link w:val="755"/>
    <w:uiPriority w:val="30"/>
    <w:rPr>
      <w:i/>
    </w:rPr>
  </w:style>
  <w:style w:type="character" w:styleId="175">
    <w:name w:val="Footnote Text Char"/>
    <w:link w:val="890"/>
    <w:uiPriority w:val="99"/>
    <w:rPr>
      <w:sz w:val="18"/>
    </w:rPr>
  </w:style>
  <w:style w:type="character" w:styleId="178">
    <w:name w:val="Endnote Text Char"/>
    <w:link w:val="893"/>
    <w:uiPriority w:val="99"/>
    <w:rPr>
      <w:sz w:val="20"/>
    </w:rPr>
  </w:style>
  <w:style w:type="paragraph" w:styleId="725" w:default="1">
    <w:name w:val="Normal"/>
    <w:qFormat/>
    <w:rPr>
      <w:lang w:eastAsia="zh-CN"/>
    </w:rPr>
  </w:style>
  <w:style w:type="paragraph" w:styleId="726">
    <w:name w:val="Heading 1"/>
    <w:link w:val="7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727">
    <w:name w:val="Heading 2"/>
    <w:basedOn w:val="725"/>
    <w:next w:val="725"/>
    <w:link w:val="912"/>
    <w:pPr>
      <w:jc w:val="center"/>
      <w:keepNext/>
      <w:outlineLvl w:val="1"/>
    </w:pPr>
    <w:rPr>
      <w:b/>
      <w:spacing w:val="80"/>
      <w:sz w:val="36"/>
    </w:rPr>
  </w:style>
  <w:style w:type="paragraph" w:styleId="728">
    <w:name w:val="Heading 3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729">
    <w:name w:val="Heading 4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730">
    <w:name w:val="Heading 5"/>
    <w:basedOn w:val="725"/>
    <w:next w:val="725"/>
    <w:link w:val="907"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paragraph" w:styleId="731">
    <w:name w:val="Heading 6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732">
    <w:name w:val="Heading 7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733">
    <w:name w:val="Heading 8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734">
    <w:name w:val="Heading 9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735" w:default="1">
    <w:name w:val="Default Paragraph Font"/>
    <w:uiPriority w:val="1"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character" w:styleId="738" w:customStyle="1">
    <w:name w:val="Заголовок 1 Знак"/>
    <w:link w:val="726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Heading 2 Char"/>
    <w:uiPriority w:val="9"/>
    <w:rPr>
      <w:rFonts w:ascii="Arial" w:hAnsi="Arial" w:eastAsia="Arial" w:cs="Arial"/>
      <w:sz w:val="34"/>
    </w:rPr>
  </w:style>
  <w:style w:type="character" w:styleId="740" w:customStyle="1">
    <w:name w:val="Заголовок 3 Знак"/>
    <w:link w:val="728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Заголовок 4 Знак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Заголовок 6 Знак"/>
    <w:link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pPr>
      <w:contextualSpacing/>
      <w:ind w:left="720"/>
    </w:pPr>
  </w:style>
  <w:style w:type="paragraph" w:styleId="748">
    <w:name w:val="No Spacing"/>
    <w:uiPriority w:val="1"/>
    <w:qFormat/>
    <w:rPr>
      <w:lang w:eastAsia="zh-CN"/>
    </w:rPr>
  </w:style>
  <w:style w:type="paragraph" w:styleId="749">
    <w:name w:val="Title"/>
    <w:link w:val="750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750" w:customStyle="1">
    <w:name w:val="Название Знак"/>
    <w:link w:val="749"/>
    <w:uiPriority w:val="10"/>
    <w:rPr>
      <w:sz w:val="48"/>
      <w:szCs w:val="48"/>
    </w:rPr>
  </w:style>
  <w:style w:type="paragraph" w:styleId="751">
    <w:name w:val="Subtitle"/>
    <w:link w:val="752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752" w:customStyle="1">
    <w:name w:val="Подзаголовок Знак"/>
    <w:link w:val="751"/>
    <w:uiPriority w:val="11"/>
    <w:rPr>
      <w:sz w:val="24"/>
      <w:szCs w:val="24"/>
    </w:rPr>
  </w:style>
  <w:style w:type="paragraph" w:styleId="753">
    <w:name w:val="Quote"/>
    <w:link w:val="754"/>
    <w:uiPriority w:val="29"/>
    <w:qFormat/>
    <w:pPr>
      <w:ind w:left="720" w:right="720"/>
    </w:pPr>
    <w:rPr>
      <w:i/>
      <w:lang w:eastAsia="zh-CN"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paragraph" w:styleId="757">
    <w:name w:val="Header"/>
    <w:basedOn w:val="725"/>
    <w:link w:val="908"/>
    <w:pPr>
      <w:tabs>
        <w:tab w:val="center" w:pos="4677" w:leader="none"/>
        <w:tab w:val="right" w:pos="9355" w:leader="none"/>
      </w:tabs>
    </w:pPr>
  </w:style>
  <w:style w:type="character" w:styleId="758" w:customStyle="1">
    <w:name w:val="Header Char"/>
    <w:uiPriority w:val="99"/>
  </w:style>
  <w:style w:type="paragraph" w:styleId="759">
    <w:name w:val="Footer"/>
    <w:basedOn w:val="725"/>
    <w:link w:val="909"/>
    <w:pPr>
      <w:tabs>
        <w:tab w:val="center" w:pos="4677" w:leader="none"/>
        <w:tab w:val="right" w:pos="9355" w:leader="none"/>
      </w:tabs>
    </w:pPr>
  </w:style>
  <w:style w:type="character" w:styleId="760" w:customStyle="1">
    <w:name w:val="Footer Char"/>
    <w:uiPriority w:val="99"/>
  </w:style>
  <w:style w:type="paragraph" w:styleId="761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62" w:customStyle="1">
    <w:name w:val="Caption Char"/>
    <w:uiPriority w:val="99"/>
  </w:style>
  <w:style w:type="table" w:styleId="763">
    <w:name w:val="Table Grid"/>
    <w:basedOn w:val="736"/>
    <w:tblPr/>
  </w:style>
  <w:style w:type="table" w:styleId="76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9">
    <w:name w:val="Hyperlink"/>
    <w:uiPriority w:val="99"/>
    <w:unhideWhenUsed/>
    <w:rPr>
      <w:color w:val="0000ff"/>
      <w:u w:val="single"/>
    </w:rPr>
  </w:style>
  <w:style w:type="paragraph" w:styleId="890">
    <w:name w:val="footnote text"/>
    <w:link w:val="891"/>
    <w:uiPriority w:val="99"/>
    <w:semiHidden/>
    <w:unhideWhenUsed/>
    <w:pPr>
      <w:spacing w:after="40"/>
    </w:pPr>
    <w:rPr>
      <w:sz w:val="18"/>
      <w:lang w:eastAsia="zh-CN"/>
    </w:rPr>
  </w:style>
  <w:style w:type="character" w:styleId="891" w:customStyle="1">
    <w:name w:val="Текст сноски Знак"/>
    <w:link w:val="890"/>
    <w:uiPriority w:val="99"/>
    <w:rPr>
      <w:sz w:val="18"/>
    </w:rPr>
  </w:style>
  <w:style w:type="character" w:styleId="892">
    <w:name w:val="footnote reference"/>
    <w:uiPriority w:val="99"/>
    <w:unhideWhenUsed/>
    <w:rPr>
      <w:vertAlign w:val="superscript"/>
    </w:rPr>
  </w:style>
  <w:style w:type="paragraph" w:styleId="893">
    <w:name w:val="endnote text"/>
    <w:link w:val="894"/>
    <w:uiPriority w:val="99"/>
    <w:semiHidden/>
    <w:unhideWhenUsed/>
    <w:rPr>
      <w:lang w:eastAsia="zh-CN"/>
    </w:rPr>
  </w:style>
  <w:style w:type="character" w:styleId="894" w:customStyle="1">
    <w:name w:val="Текст концевой сноски Знак"/>
    <w:link w:val="893"/>
    <w:uiPriority w:val="99"/>
    <w:rPr>
      <w:sz w:val="20"/>
    </w:rPr>
  </w:style>
  <w:style w:type="character" w:styleId="895">
    <w:name w:val="endnote reference"/>
    <w:uiPriority w:val="99"/>
    <w:semiHidden/>
    <w:unhideWhenUsed/>
    <w:rPr>
      <w:vertAlign w:val="superscript"/>
    </w:rPr>
  </w:style>
  <w:style w:type="paragraph" w:styleId="896">
    <w:name w:val="toc 1"/>
    <w:uiPriority w:val="39"/>
    <w:unhideWhenUsed/>
    <w:pPr>
      <w:spacing w:after="57"/>
    </w:pPr>
    <w:rPr>
      <w:lang w:eastAsia="zh-CN"/>
    </w:rPr>
  </w:style>
  <w:style w:type="paragraph" w:styleId="897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98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99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900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901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902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903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904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905">
    <w:name w:val="TOC Heading"/>
    <w:uiPriority w:val="39"/>
    <w:unhideWhenUsed/>
    <w:rPr>
      <w:lang w:eastAsia="zh-CN"/>
    </w:rPr>
  </w:style>
  <w:style w:type="paragraph" w:styleId="906">
    <w:name w:val="table of figures"/>
    <w:uiPriority w:val="99"/>
    <w:unhideWhenUsed/>
    <w:rPr>
      <w:lang w:eastAsia="zh-CN"/>
    </w:rPr>
  </w:style>
  <w:style w:type="character" w:styleId="907" w:customStyle="1">
    <w:name w:val="Заголовок 5 Знак"/>
    <w:link w:val="730"/>
    <w:rPr>
      <w:rFonts w:ascii="Arial" w:hAnsi="Arial" w:eastAsia="Times New Roman"/>
      <w:b/>
      <w:sz w:val="26"/>
      <w:szCs w:val="20"/>
      <w:lang w:eastAsia="ru-RU"/>
    </w:rPr>
  </w:style>
  <w:style w:type="character" w:styleId="908" w:customStyle="1">
    <w:name w:val="Верхний колонтитул Знак"/>
    <w:link w:val="757"/>
    <w:rPr>
      <w:rFonts w:ascii="Times New Roman" w:hAnsi="Times New Roman" w:eastAsia="Times New Roman"/>
      <w:sz w:val="28"/>
      <w:szCs w:val="20"/>
      <w:lang w:eastAsia="ru-RU"/>
    </w:rPr>
  </w:style>
  <w:style w:type="character" w:styleId="909" w:customStyle="1">
    <w:name w:val="Нижний колонтитул Знак"/>
    <w:link w:val="759"/>
    <w:rPr>
      <w:rFonts w:ascii="Times New Roman" w:hAnsi="Times New Roman" w:eastAsia="Times New Roman"/>
      <w:sz w:val="28"/>
      <w:szCs w:val="20"/>
      <w:lang w:eastAsia="ru-RU"/>
    </w:rPr>
  </w:style>
  <w:style w:type="paragraph" w:styleId="910">
    <w:name w:val="Balloon Text"/>
    <w:basedOn w:val="725"/>
    <w:link w:val="911"/>
    <w:semiHidden/>
    <w:rPr>
      <w:rFonts w:ascii="Segoe UI" w:hAnsi="Segoe UI"/>
      <w:sz w:val="18"/>
      <w:szCs w:val="18"/>
    </w:rPr>
  </w:style>
  <w:style w:type="character" w:styleId="911" w:customStyle="1">
    <w:name w:val="Текст выноски Знак"/>
    <w:link w:val="910"/>
    <w:semiHidden/>
    <w:rPr>
      <w:rFonts w:ascii="Segoe UI" w:hAnsi="Segoe UI" w:eastAsia="Times New Roman"/>
      <w:sz w:val="18"/>
      <w:szCs w:val="18"/>
      <w:lang w:eastAsia="ru-RU"/>
    </w:rPr>
  </w:style>
  <w:style w:type="character" w:styleId="912" w:customStyle="1">
    <w:name w:val="Заголовок 2 Знак"/>
    <w:link w:val="727"/>
    <w:rPr>
      <w:rFonts w:ascii="Times New Roman" w:hAnsi="Times New Roman" w:eastAsia="Times New Roman"/>
      <w:b/>
      <w:spacing w:val="80"/>
      <w:sz w:val="36"/>
      <w:szCs w:val="20"/>
      <w:lang w:eastAsia="ru-RU"/>
    </w:rPr>
  </w:style>
  <w:style w:type="character" w:styleId="913">
    <w:name w:val="Placeholder Text"/>
    <w:semiHidden/>
    <w:rPr>
      <w:color w:val="808080"/>
    </w:rPr>
  </w:style>
  <w:style w:type="paragraph" w:styleId="914" w:customStyle="1">
    <w:name w:val="Прижатый влево"/>
    <w:basedOn w:val="725"/>
    <w:next w:val="725"/>
    <w:rPr>
      <w:rFonts w:ascii="Arial" w:hAnsi="Arial"/>
    </w:rPr>
  </w:style>
  <w:style w:type="paragraph" w:styleId="915" w:customStyle="1">
    <w:name w:val="Текст (лев. подпись)"/>
    <w:basedOn w:val="725"/>
    <w:next w:val="725"/>
    <w:pPr>
      <w:widowControl w:val="off"/>
    </w:pPr>
    <w:rPr>
      <w:rFonts w:ascii="Arial" w:hAnsi="Arial"/>
    </w:rPr>
  </w:style>
  <w:style w:type="paragraph" w:styleId="916" w:customStyle="1">
    <w:name w:val="Текст (прав. подпись)"/>
    <w:basedOn w:val="725"/>
    <w:next w:val="725"/>
    <w:pPr>
      <w:jc w:val="right"/>
      <w:widowControl w:val="off"/>
    </w:pPr>
    <w:rPr>
      <w:rFonts w:ascii="Arial" w:hAnsi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created xsi:type="dcterms:W3CDTF">2024-05-15T01:50:00Z</dcterms:created>
  <dcterms:modified xsi:type="dcterms:W3CDTF">2024-05-21T05:32:03Z</dcterms:modified>
</cp:coreProperties>
</file>